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65601CE8" w:rsidR="00B42DAE" w:rsidRPr="00314C66" w:rsidRDefault="00BF64FF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BC83A4D" wp14:editId="3341F01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7437FD" w:rsidRPr="007437FD">
        <w:rPr>
          <w:rFonts w:ascii="細明體" w:eastAsia="細明體" w:hAnsi="細明體" w:hint="eastAsia"/>
          <w:b/>
          <w:sz w:val="40"/>
        </w:rPr>
        <w:t>3</w:t>
      </w:r>
      <w:r w:rsidR="007437FD" w:rsidRPr="007437FD">
        <w:rPr>
          <w:rFonts w:ascii="細明體" w:eastAsia="細明體" w:hAnsi="細明體"/>
          <w:b/>
          <w:sz w:val="40"/>
        </w:rPr>
        <w:t>00</w:t>
      </w:r>
      <w:r w:rsidR="006A58E6" w:rsidRPr="007437FD">
        <w:rPr>
          <w:rFonts w:ascii="細明體" w:eastAsia="細明體" w:hAnsi="細明體" w:hint="eastAsia"/>
          <w:b/>
          <w:sz w:val="40"/>
        </w:rPr>
        <w:t>E</w:t>
      </w:r>
      <w:r w:rsidR="006A58E6" w:rsidRPr="007437FD">
        <w:rPr>
          <w:rFonts w:ascii="細明體" w:eastAsia="細明體" w:hAnsi="細明體"/>
          <w:b/>
          <w:sz w:val="40"/>
        </w:rPr>
        <w:t>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8D538B">
        <w:rPr>
          <w:rFonts w:ascii="細明體" w:eastAsia="細明體" w:hAnsi="細明體" w:hint="eastAsia"/>
          <w:b/>
          <w:sz w:val="40"/>
        </w:rPr>
        <w:t xml:space="preserve"> </w:t>
      </w:r>
    </w:p>
    <w:p w14:paraId="20A1D09E" w14:textId="77777777" w:rsidR="00F02B69" w:rsidRPr="00314C66" w:rsidRDefault="00F02B69" w:rsidP="00F02B69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</w:t>
      </w:r>
      <w:r>
        <w:rPr>
          <w:b/>
        </w:rPr>
        <w:t>F-1</w:t>
      </w:r>
    </w:p>
    <w:p w14:paraId="7ACCF13F" w14:textId="77777777" w:rsidR="00F02B69" w:rsidRPr="00314C66" w:rsidRDefault="00F02B69" w:rsidP="00F02B69">
      <w:pPr>
        <w:pStyle w:val="a3"/>
        <w:spacing w:line="300" w:lineRule="exact"/>
        <w:ind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234FF267" w14:textId="77777777" w:rsidR="00F02B69" w:rsidRPr="00314C66" w:rsidRDefault="00F02B69" w:rsidP="00F02B69">
      <w:pPr>
        <w:pStyle w:val="a3"/>
        <w:spacing w:line="300" w:lineRule="exact"/>
        <w:ind w:firstLineChars="2082" w:firstLine="4997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>
        <w:rPr>
          <w:rFonts w:ascii="微軟正黑體" w:eastAsia="微軟正黑體" w:hAnsi="微軟正黑體" w:cs="微軟正黑體" w:hint="eastAsia"/>
          <w:b/>
          <w:sz w:val="24"/>
        </w:rPr>
        <w:t>w</w:t>
      </w:r>
      <w:r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>
        <w:rPr>
          <w:rFonts w:ascii="微軟正黑體" w:eastAsia="微軟正黑體" w:hAnsi="微軟正黑體" w:cs="微軟正黑體" w:hint="eastAsia"/>
          <w:b/>
          <w:sz w:val="24"/>
        </w:rPr>
        <w:t>g</w:t>
      </w:r>
      <w:r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4D131E47" w14:textId="77777777" w:rsidR="00F02B69" w:rsidRPr="00DD7843" w:rsidRDefault="00F02B69" w:rsidP="00F02B69">
      <w:pPr>
        <w:pStyle w:val="a4"/>
        <w:tabs>
          <w:tab w:val="clear" w:pos="1800"/>
          <w:tab w:val="right" w:pos="-2400"/>
          <w:tab w:val="left" w:pos="-1200"/>
          <w:tab w:val="left" w:pos="10490"/>
        </w:tabs>
        <w:spacing w:line="300" w:lineRule="exact"/>
        <w:ind w:leftChars="1691" w:left="4058" w:right="0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Pr="00314C66">
        <w:rPr>
          <w:rFonts w:ascii="經典中細黑" w:eastAsia="細明體" w:hAnsi="OREV" w:hint="eastAsia"/>
          <w:b/>
        </w:rPr>
        <w:t>ww</w:t>
      </w:r>
      <w:r w:rsidRPr="00314C66">
        <w:rPr>
          <w:rFonts w:ascii="Dotum" w:eastAsia="Dotum" w:hAnsi="Dotum" w:cs="Arial Unicode MS" w:hint="eastAsia"/>
          <w:b/>
          <w:szCs w:val="24"/>
        </w:rPr>
        <w:t>w.300</w:t>
      </w:r>
      <w:r>
        <w:rPr>
          <w:rFonts w:ascii="Dotum" w:eastAsia="Dotum" w:hAnsi="Dotum" w:cs="Arial Unicode MS"/>
          <w:b/>
          <w:szCs w:val="24"/>
        </w:rPr>
        <w:t>e-</w:t>
      </w:r>
      <w:r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E2BC1AE" w14:textId="77777777" w:rsidR="00B61137" w:rsidRPr="001213C2" w:rsidRDefault="00B61137" w:rsidP="00567A88">
      <w:pPr>
        <w:spacing w:line="52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3FB1D72D" w14:textId="0CD5DB26" w:rsidR="00B61137" w:rsidRPr="005C224B" w:rsidRDefault="00B61137" w:rsidP="00567A88">
      <w:pPr>
        <w:widowControl/>
        <w:spacing w:line="520" w:lineRule="exact"/>
        <w:ind w:leftChars="12" w:left="1708" w:hangingChars="599" w:hanging="1679"/>
        <w:rPr>
          <w:b/>
          <w:color w:val="000000" w:themeColor="text1"/>
          <w:sz w:val="28"/>
          <w:szCs w:val="28"/>
        </w:rPr>
      </w:pPr>
      <w:r w:rsidRPr="001213C2">
        <w:rPr>
          <w:rFonts w:hint="eastAsia"/>
          <w:b/>
          <w:sz w:val="28"/>
          <w:szCs w:val="28"/>
        </w:rPr>
        <w:t>副本收受者：專區主席、分區主席</w:t>
      </w:r>
    </w:p>
    <w:p w14:paraId="3B043F32" w14:textId="37BD95D2" w:rsidR="00BF64FF" w:rsidRPr="005C224B" w:rsidRDefault="00BF64FF" w:rsidP="00BF64FF">
      <w:pPr>
        <w:spacing w:beforeLines="50" w:before="180" w:line="320" w:lineRule="exact"/>
        <w:rPr>
          <w:rFonts w:ascii="細明體" w:eastAsia="細明體" w:hAnsi="細明體"/>
          <w:b/>
          <w:color w:val="000000" w:themeColor="text1"/>
        </w:rPr>
      </w:pPr>
      <w:r w:rsidRPr="005C224B">
        <w:rPr>
          <w:rFonts w:ascii="細明體" w:eastAsia="細明體" w:hAnsi="細明體" w:hint="eastAsia"/>
          <w:b/>
          <w:color w:val="000000" w:themeColor="text1"/>
        </w:rPr>
        <w:t>發文日期：20</w:t>
      </w:r>
      <w:r w:rsidR="00A50CAC" w:rsidRPr="005C224B">
        <w:rPr>
          <w:rFonts w:ascii="細明體" w:eastAsia="細明體" w:hAnsi="細明體"/>
          <w:b/>
          <w:color w:val="000000" w:themeColor="text1"/>
        </w:rPr>
        <w:t>2</w:t>
      </w:r>
      <w:r w:rsidR="00F02B69" w:rsidRPr="005C224B">
        <w:rPr>
          <w:rFonts w:ascii="細明體" w:eastAsia="細明體" w:hAnsi="細明體"/>
          <w:b/>
          <w:color w:val="000000" w:themeColor="text1"/>
        </w:rPr>
        <w:t>3</w:t>
      </w:r>
      <w:r w:rsidRPr="005C224B">
        <w:rPr>
          <w:rFonts w:ascii="細明體" w:eastAsia="細明體" w:hAnsi="細明體" w:hint="eastAsia"/>
          <w:b/>
          <w:color w:val="000000" w:themeColor="text1"/>
        </w:rPr>
        <w:t>年</w:t>
      </w:r>
      <w:r w:rsidR="00274C3F" w:rsidRPr="005C224B">
        <w:rPr>
          <w:rFonts w:ascii="細明體" w:eastAsia="細明體" w:hAnsi="細明體" w:hint="eastAsia"/>
          <w:b/>
          <w:color w:val="000000" w:themeColor="text1"/>
        </w:rPr>
        <w:t>0</w:t>
      </w:r>
      <w:r w:rsidR="00552444" w:rsidRPr="005C224B">
        <w:rPr>
          <w:rFonts w:ascii="細明體" w:eastAsia="細明體" w:hAnsi="細明體" w:hint="eastAsia"/>
          <w:b/>
          <w:color w:val="000000" w:themeColor="text1"/>
        </w:rPr>
        <w:t>8</w:t>
      </w:r>
      <w:r w:rsidRPr="005C224B">
        <w:rPr>
          <w:rFonts w:ascii="細明體" w:eastAsia="細明體" w:hAnsi="細明體" w:hint="eastAsia"/>
          <w:b/>
          <w:color w:val="000000" w:themeColor="text1"/>
        </w:rPr>
        <w:t>月</w:t>
      </w:r>
      <w:r w:rsidR="00CC7FB0" w:rsidRPr="005C224B">
        <w:rPr>
          <w:rFonts w:ascii="細明體" w:eastAsia="細明體" w:hAnsi="細明體"/>
          <w:b/>
          <w:color w:val="000000" w:themeColor="text1"/>
        </w:rPr>
        <w:t>21</w:t>
      </w:r>
      <w:r w:rsidRPr="005C224B">
        <w:rPr>
          <w:rFonts w:ascii="細明體" w:eastAsia="細明體" w:hAnsi="細明體" w:hint="eastAsia"/>
          <w:b/>
          <w:color w:val="000000" w:themeColor="text1"/>
        </w:rPr>
        <w:t>日</w:t>
      </w:r>
    </w:p>
    <w:p w14:paraId="2CF93B61" w14:textId="5EF9150F" w:rsidR="00BF64FF" w:rsidRPr="005C224B" w:rsidRDefault="00BF64FF" w:rsidP="00BF64FF">
      <w:pPr>
        <w:spacing w:afterLines="50" w:after="180" w:line="400" w:lineRule="exact"/>
        <w:rPr>
          <w:rFonts w:ascii="細明體" w:eastAsia="細明體" w:hAnsi="細明體"/>
          <w:b/>
          <w:color w:val="000000" w:themeColor="text1"/>
          <w:kern w:val="0"/>
        </w:rPr>
      </w:pPr>
      <w:r w:rsidRPr="005C224B">
        <w:rPr>
          <w:rFonts w:ascii="細明體" w:eastAsia="細明體" w:hAnsi="細明體" w:hint="eastAsia"/>
          <w:b/>
          <w:color w:val="000000" w:themeColor="text1"/>
        </w:rPr>
        <w:t>發文字號：</w:t>
      </w:r>
      <w:r w:rsidRPr="005C224B">
        <w:rPr>
          <w:rFonts w:ascii="細明體" w:eastAsia="細明體" w:hAnsi="細明體" w:hint="eastAsia"/>
          <w:b/>
          <w:color w:val="000000" w:themeColor="text1"/>
          <w:kern w:val="0"/>
        </w:rPr>
        <w:t>獅</w:t>
      </w:r>
      <w:r w:rsidR="00CC7FB0" w:rsidRPr="005C224B">
        <w:rPr>
          <w:rFonts w:ascii="細明體" w:eastAsia="細明體" w:hAnsi="細明體" w:hint="eastAsia"/>
          <w:b/>
          <w:color w:val="000000" w:themeColor="text1"/>
          <w:kern w:val="0"/>
        </w:rPr>
        <w:t>滙</w:t>
      </w:r>
      <w:r w:rsidRPr="005C224B">
        <w:rPr>
          <w:rFonts w:ascii="細明體" w:eastAsia="細明體" w:hAnsi="細明體" w:hint="eastAsia"/>
          <w:b/>
          <w:color w:val="000000" w:themeColor="text1"/>
          <w:kern w:val="0"/>
        </w:rPr>
        <w:t>字第</w:t>
      </w:r>
      <w:r w:rsidR="001A1015" w:rsidRPr="005C224B">
        <w:rPr>
          <w:rFonts w:ascii="細明體" w:eastAsia="細明體" w:hAnsi="細明體" w:hint="eastAsia"/>
          <w:b/>
          <w:color w:val="000000" w:themeColor="text1"/>
          <w:kern w:val="0"/>
        </w:rPr>
        <w:t>0</w:t>
      </w:r>
      <w:r w:rsidR="001A1015" w:rsidRPr="005C224B">
        <w:rPr>
          <w:rFonts w:ascii="細明體" w:eastAsia="細明體" w:hAnsi="細明體"/>
          <w:b/>
          <w:color w:val="000000" w:themeColor="text1"/>
          <w:kern w:val="0"/>
        </w:rPr>
        <w:t>52</w:t>
      </w:r>
      <w:r w:rsidRPr="005C224B">
        <w:rPr>
          <w:rFonts w:ascii="細明體" w:eastAsia="細明體" w:hAnsi="細明體" w:hint="eastAsia"/>
          <w:b/>
          <w:color w:val="000000" w:themeColor="text1"/>
          <w:kern w:val="0"/>
        </w:rPr>
        <w:t xml:space="preserve">號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C90E5A" w14:textId="52BE2C76" w:rsidR="0039570C" w:rsidRPr="005C224B" w:rsidRDefault="00B61137" w:rsidP="00E03B52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主  旨：</w:t>
      </w:r>
      <w:r w:rsidR="0039570C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檢送</w:t>
      </w:r>
      <w:r w:rsidR="0039570C" w:rsidRPr="00102F80">
        <w:rPr>
          <w:rFonts w:ascii="細明體" w:eastAsia="細明體" w:hAnsi="細明體" w:hint="eastAsia"/>
          <w:b/>
          <w:color w:val="C00000"/>
          <w:sz w:val="28"/>
          <w:szCs w:val="28"/>
        </w:rPr>
        <w:t>分會邀請講師演講分享申請表</w:t>
      </w:r>
      <w:r w:rsidR="0039570C" w:rsidRPr="005C224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，請查照。</w:t>
      </w:r>
    </w:p>
    <w:p w14:paraId="6649FDD1" w14:textId="77777777" w:rsidR="00B61137" w:rsidRPr="005C224B" w:rsidRDefault="00B61137" w:rsidP="00E03B52">
      <w:pPr>
        <w:pStyle w:val="a4"/>
        <w:tabs>
          <w:tab w:val="right" w:pos="-2400"/>
          <w:tab w:val="left" w:pos="-1200"/>
        </w:tabs>
        <w:spacing w:line="50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說  明：</w:t>
      </w:r>
    </w:p>
    <w:p w14:paraId="0D7D7106" w14:textId="20645324" w:rsidR="0039570C" w:rsidRPr="005C224B" w:rsidRDefault="00B61137" w:rsidP="00F40106">
      <w:pPr>
        <w:pStyle w:val="a4"/>
        <w:numPr>
          <w:ilvl w:val="0"/>
          <w:numId w:val="7"/>
        </w:numPr>
        <w:tabs>
          <w:tab w:val="right" w:pos="-2400"/>
          <w:tab w:val="left" w:pos="-1200"/>
        </w:tabs>
        <w:spacing w:line="500" w:lineRule="exact"/>
        <w:ind w:leftChars="135" w:left="988" w:right="0" w:hangingChars="237" w:hanging="664"/>
        <w:jc w:val="both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本年度</w:t>
      </w:r>
      <w:r w:rsidR="0039570C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本區敘獎辦法/分會部份</w:t>
      </w:r>
      <w:r w:rsidR="005767CA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3-</w:t>
      </w:r>
      <w:r w:rsidR="00CC7FB0" w:rsidRPr="005C224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4</w:t>
      </w:r>
      <w:r w:rsidR="0039570C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規定</w:t>
      </w:r>
      <w:r w:rsidR="00F40106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，</w:t>
      </w:r>
      <w:r w:rsidR="0039570C" w:rsidRPr="005C224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分會應</w:t>
      </w:r>
      <w:r w:rsidR="00F40106" w:rsidRPr="00102F80">
        <w:rPr>
          <w:rFonts w:ascii="細明體" w:eastAsia="細明體" w:hAnsi="細明體" w:hint="eastAsia"/>
          <w:b/>
          <w:bCs/>
          <w:color w:val="C00000"/>
          <w:sz w:val="28"/>
          <w:szCs w:val="28"/>
        </w:rPr>
        <w:t>邀請本區講師演講兩次</w:t>
      </w:r>
      <w:r w:rsidR="00F40106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，一次由區指派，一次分會自由邀請。兩次都由區指派也可以。講師</w:t>
      </w:r>
      <w:r w:rsidR="0039570C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就有關獅子會發展、認識獅子會、提昇獅子會形象等</w:t>
      </w:r>
      <w:r w:rsidR="00F40106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題目做分享。</w:t>
      </w:r>
    </w:p>
    <w:p w14:paraId="4537D26E" w14:textId="49C6D11D" w:rsidR="00567A88" w:rsidRPr="005C224B" w:rsidRDefault="00567A88" w:rsidP="00E03B52">
      <w:pPr>
        <w:pStyle w:val="af1"/>
        <w:numPr>
          <w:ilvl w:val="0"/>
          <w:numId w:val="7"/>
        </w:numPr>
        <w:adjustRightInd w:val="0"/>
        <w:snapToGrid w:val="0"/>
        <w:spacing w:line="500" w:lineRule="exact"/>
        <w:ind w:leftChars="0" w:left="1036" w:rightChars="-118" w:right="-283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分會申請講師演講分享，請於3周前向區辦事處提出，以利講師團安排</w:t>
      </w:r>
      <w:r w:rsidR="008A386E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講師</w:t>
      </w:r>
      <w:r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。</w:t>
      </w:r>
    </w:p>
    <w:p w14:paraId="537244A1" w14:textId="06DBD314" w:rsidR="00B61137" w:rsidRPr="005C224B" w:rsidRDefault="00567A88" w:rsidP="002D4220">
      <w:pPr>
        <w:pStyle w:val="af1"/>
        <w:numPr>
          <w:ilvl w:val="0"/>
          <w:numId w:val="7"/>
        </w:numPr>
        <w:tabs>
          <w:tab w:val="right" w:pos="-2400"/>
          <w:tab w:val="left" w:pos="-1200"/>
        </w:tabs>
        <w:adjustRightInd w:val="0"/>
        <w:snapToGrid w:val="0"/>
        <w:spacing w:line="500" w:lineRule="exact"/>
        <w:ind w:leftChars="0" w:left="1008" w:rightChars="-118" w:right="-283" w:hanging="686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聯絡人:</w:t>
      </w:r>
      <w:r w:rsidR="002D4220" w:rsidRPr="005C224B">
        <w:rPr>
          <w:rFonts w:hint="eastAsia"/>
          <w:color w:val="000000" w:themeColor="text1"/>
        </w:rPr>
        <w:t xml:space="preserve"> </w:t>
      </w:r>
      <w:r w:rsidR="002D4220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陳雅襟</w:t>
      </w:r>
      <w:r w:rsidR="00553052" w:rsidRPr="005C224B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 xml:space="preserve">講師 </w:t>
      </w:r>
      <w:r w:rsidR="002D4220" w:rsidRPr="005C224B">
        <w:rPr>
          <w:rFonts w:ascii="細明體" w:eastAsia="細明體" w:hAnsi="細明體"/>
          <w:b/>
          <w:bCs/>
          <w:color w:val="000000" w:themeColor="text1"/>
          <w:sz w:val="28"/>
          <w:szCs w:val="28"/>
        </w:rPr>
        <w:t>0935912092</w:t>
      </w:r>
    </w:p>
    <w:p w14:paraId="61BFC481" w14:textId="2BFA69F8" w:rsidR="00B61137" w:rsidRPr="005C224B" w:rsidRDefault="00552444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591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  <w:r w:rsidRPr="005C224B">
        <w:rPr>
          <w:rFonts w:ascii="細明體" w:eastAsia="細明體" w:hAnsi="細明體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F6B8" wp14:editId="2B8A9F9D">
                <wp:simplePos x="0" y="0"/>
                <wp:positionH relativeFrom="column">
                  <wp:posOffset>1254004</wp:posOffset>
                </wp:positionH>
                <wp:positionV relativeFrom="paragraph">
                  <wp:posOffset>249420</wp:posOffset>
                </wp:positionV>
                <wp:extent cx="4143375" cy="1001949"/>
                <wp:effectExtent l="0" t="0" r="9525" b="825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78187" w14:textId="6EBC7242" w:rsidR="00A50CAC" w:rsidRDefault="00163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851C6" wp14:editId="5070F45C">
                                  <wp:extent cx="3476625" cy="710752"/>
                                  <wp:effectExtent l="0" t="0" r="0" b="0"/>
                                  <wp:docPr id="1066900890" name="圖片 1" descr="一張含有 圖形, 卡通, 藝術, 輪廓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6900890" name="圖片 1" descr="一張含有 圖形, 卡通, 藝術, 輪廓 的圖片&#10;&#10;自動產生的描述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6" cy="712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CF6B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8.75pt;margin-top:19.65pt;width:326.25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" fillcolor="white [3201]" stroked="f" strokeweight=".5pt">
                <v:textbox>
                  <w:txbxContent>
                    <w:p w14:paraId="43D78187" w14:textId="6EBC7242" w:rsidR="00A50CAC" w:rsidRDefault="00163B3D">
                      <w:r>
                        <w:rPr>
                          <w:noProof/>
                        </w:rPr>
                        <w:drawing>
                          <wp:inline distT="0" distB="0" distL="0" distR="0" wp14:anchorId="4E7851C6" wp14:editId="5070F45C">
                            <wp:extent cx="3476625" cy="710752"/>
                            <wp:effectExtent l="0" t="0" r="0" b="0"/>
                            <wp:docPr id="1066900890" name="圖片 1" descr="一張含有 圖形, 卡通, 藝術, 輪廓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6900890" name="圖片 1" descr="一張含有 圖形, 卡通, 藝術, 輪廓 的圖片&#10;&#10;自動產生的描述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6156" cy="712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E28360" w14:textId="7F82F472" w:rsidR="00B61137" w:rsidRPr="005C224B" w:rsidRDefault="00B61137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</w:p>
    <w:p w14:paraId="50D6ACAD" w14:textId="76A5A617" w:rsidR="00B61137" w:rsidRPr="005C224B" w:rsidRDefault="00B61137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</w:p>
    <w:p w14:paraId="47B206DE" w14:textId="502622D7" w:rsidR="00590339" w:rsidRPr="005C224B" w:rsidRDefault="00567A88" w:rsidP="00567A88">
      <w:pPr>
        <w:pStyle w:val="a4"/>
        <w:tabs>
          <w:tab w:val="clear" w:pos="1800"/>
          <w:tab w:val="right" w:pos="-2400"/>
          <w:tab w:val="left" w:pos="-1200"/>
        </w:tabs>
        <w:spacing w:beforeLines="150" w:before="540" w:afterLines="50" w:after="180" w:line="600" w:lineRule="exact"/>
        <w:ind w:left="1151" w:right="397" w:firstLine="1077"/>
        <w:jc w:val="both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5C224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講 師 團 團 長</w:t>
      </w:r>
      <w:r w:rsidR="00B61137" w:rsidRPr="005C224B">
        <w:rPr>
          <w:rFonts w:ascii="細明體" w:eastAsia="細明體" w:hAnsi="細明體" w:hint="eastAsia"/>
          <w:b/>
          <w:color w:val="000000" w:themeColor="text1"/>
          <w:sz w:val="36"/>
          <w:szCs w:val="36"/>
        </w:rPr>
        <w:t xml:space="preserve"> </w:t>
      </w:r>
      <w:r w:rsidR="00163B3D" w:rsidRPr="005C224B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倪 慧 芳</w:t>
      </w:r>
    </w:p>
    <w:p w14:paraId="7CB54E44" w14:textId="77777777" w:rsidR="00086A26" w:rsidRPr="005C224B" w:rsidRDefault="00086A2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59EE8C90" w14:textId="2F93541E" w:rsidR="00086A26" w:rsidRPr="005C224B" w:rsidRDefault="00086A2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420EDAA4" w14:textId="77777777" w:rsidR="00086A26" w:rsidRPr="005C224B" w:rsidRDefault="00086A2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E72489B" w14:textId="77777777" w:rsidR="006E03FE" w:rsidRPr="005C224B" w:rsidRDefault="006E03FE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255DDDA2" w14:textId="77777777" w:rsidR="006E03FE" w:rsidRPr="005C224B" w:rsidRDefault="006E03FE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40F91F42" w14:textId="7E8D707F" w:rsidR="002D4220" w:rsidRPr="005C224B" w:rsidRDefault="00086A26" w:rsidP="00086A26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C224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~續背面~</w:t>
      </w:r>
    </w:p>
    <w:p w14:paraId="683CB495" w14:textId="2531CE86" w:rsidR="00590339" w:rsidRPr="005C224B" w:rsidRDefault="00163B3D" w:rsidP="00590339">
      <w:pPr>
        <w:spacing w:beforeLines="50" w:before="180" w:line="560" w:lineRule="exact"/>
        <w:jc w:val="center"/>
        <w:rPr>
          <w:rFonts w:ascii="華康中圓體" w:eastAsia="華康中圓體"/>
          <w:color w:val="000000" w:themeColor="text1"/>
          <w:sz w:val="52"/>
          <w:szCs w:val="48"/>
        </w:rPr>
      </w:pPr>
      <w:r w:rsidRPr="005C224B">
        <w:rPr>
          <w:rFonts w:ascii="華康中圓體" w:eastAsia="華康中圓體" w:hint="eastAsia"/>
          <w:b/>
          <w:bCs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36775" wp14:editId="7782F8E0">
                <wp:simplePos x="0" y="0"/>
                <wp:positionH relativeFrom="column">
                  <wp:posOffset>-167640</wp:posOffset>
                </wp:positionH>
                <wp:positionV relativeFrom="paragraph">
                  <wp:posOffset>-6985</wp:posOffset>
                </wp:positionV>
                <wp:extent cx="1285875" cy="1085850"/>
                <wp:effectExtent l="0" t="0" r="28575" b="19050"/>
                <wp:wrapNone/>
                <wp:docPr id="184616475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DF594" w14:textId="19D38331" w:rsidR="00163B3D" w:rsidRDefault="00163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5C9C5B" wp14:editId="7B9FBE9F">
                                  <wp:extent cx="1008814" cy="885825"/>
                                  <wp:effectExtent l="0" t="0" r="1270" b="0"/>
                                  <wp:docPr id="786144503" name="圖片 3" descr="一張含有 圖形, 平面設計, 藝術, 符號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6144503" name="圖片 3" descr="一張含有 圖形, 平面設計, 藝術, 符號 的圖片&#10;&#10;自動產生的描述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1866" cy="888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6775" id="文字方塊 2" o:spid="_x0000_s1027" type="#_x0000_t202" style="position:absolute;left:0;text-align:left;margin-left:-13.2pt;margin-top:-.55pt;width:101.2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" fillcolor="white [3201]" strokecolor="white [3212]" strokeweight=".5pt">
                <v:textbox>
                  <w:txbxContent>
                    <w:p w14:paraId="76ADF594" w14:textId="19D38331" w:rsidR="00163B3D" w:rsidRDefault="00163B3D">
                      <w:r>
                        <w:rPr>
                          <w:noProof/>
                        </w:rPr>
                        <w:drawing>
                          <wp:inline distT="0" distB="0" distL="0" distR="0" wp14:anchorId="625C9C5B" wp14:editId="7B9FBE9F">
                            <wp:extent cx="1008814" cy="885825"/>
                            <wp:effectExtent l="0" t="0" r="1270" b="0"/>
                            <wp:docPr id="786144503" name="圖片 3" descr="一張含有 圖形, 平面設計, 藝術, 符號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6144503" name="圖片 3" descr="一張含有 圖形, 平面設計, 藝術, 符號 的圖片&#10;&#10;自動產生的描述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1866" cy="888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0339" w:rsidRPr="005C224B">
        <w:rPr>
          <w:rFonts w:ascii="華康中圓體" w:eastAsia="華康中圓體" w:hint="eastAsia"/>
          <w:b/>
          <w:bCs/>
          <w:color w:val="000000" w:themeColor="text1"/>
          <w:sz w:val="48"/>
          <w:szCs w:val="48"/>
        </w:rPr>
        <w:t xml:space="preserve">     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國際獅子會300</w:t>
      </w:r>
      <w:r w:rsidR="0094151A" w:rsidRPr="005C224B">
        <w:rPr>
          <w:rFonts w:ascii="華康中圓體" w:eastAsia="華康中圓體"/>
          <w:color w:val="000000" w:themeColor="text1"/>
          <w:sz w:val="44"/>
          <w:szCs w:val="48"/>
        </w:rPr>
        <w:t>E-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1區202</w:t>
      </w:r>
      <w:r w:rsidRPr="005C224B">
        <w:rPr>
          <w:rFonts w:ascii="華康中圓體" w:eastAsia="華康中圓體"/>
          <w:color w:val="000000" w:themeColor="text1"/>
          <w:sz w:val="44"/>
          <w:szCs w:val="48"/>
        </w:rPr>
        <w:t>3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-202</w:t>
      </w:r>
      <w:r w:rsidRPr="005C224B">
        <w:rPr>
          <w:rFonts w:ascii="華康中圓體" w:eastAsia="華康中圓體"/>
          <w:color w:val="000000" w:themeColor="text1"/>
          <w:sz w:val="44"/>
          <w:szCs w:val="48"/>
        </w:rPr>
        <w:t>4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年度</w:t>
      </w:r>
    </w:p>
    <w:p w14:paraId="7BE8B7BA" w14:textId="77777777" w:rsidR="00590339" w:rsidRPr="005C224B" w:rsidRDefault="00590339" w:rsidP="00590339">
      <w:pPr>
        <w:spacing w:beforeLines="50" w:before="180" w:line="480" w:lineRule="exact"/>
        <w:jc w:val="center"/>
        <w:rPr>
          <w:rFonts w:ascii="華康中圓體" w:eastAsia="華康中圓體"/>
          <w:color w:val="000000" w:themeColor="text1"/>
          <w:sz w:val="48"/>
          <w:szCs w:val="48"/>
        </w:rPr>
      </w:pPr>
      <w:r w:rsidRPr="005C224B">
        <w:rPr>
          <w:rFonts w:ascii="華康中圓體" w:eastAsia="華康中圓體" w:hint="eastAsia"/>
          <w:color w:val="000000" w:themeColor="text1"/>
          <w:sz w:val="48"/>
          <w:szCs w:val="48"/>
        </w:rPr>
        <w:t xml:space="preserve">    分會邀請講師演講分享 申請書</w:t>
      </w:r>
    </w:p>
    <w:p w14:paraId="29DD6796" w14:textId="5A5FCEF2" w:rsidR="00590339" w:rsidRPr="005C224B" w:rsidRDefault="00590339" w:rsidP="00590339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>(</w:t>
      </w:r>
      <w:r w:rsidR="00484FED"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>填寫</w:t>
      </w:r>
      <w:r w:rsidR="00274C3F"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>本申請書</w:t>
      </w:r>
      <w:r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由區指派講師)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5C224B" w:rsidRPr="005C224B" w14:paraId="402317EC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2DDBB9A3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申請單位</w:t>
            </w:r>
          </w:p>
        </w:tc>
        <w:tc>
          <w:tcPr>
            <w:tcW w:w="7088" w:type="dxa"/>
            <w:vAlign w:val="center"/>
          </w:tcPr>
          <w:p w14:paraId="616D7B61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 xml:space="preserve">                       獅子會</w:t>
            </w:r>
          </w:p>
        </w:tc>
      </w:tr>
      <w:tr w:rsidR="005C224B" w:rsidRPr="005C224B" w14:paraId="54B8A5CE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1D5990D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會長姓名</w:t>
            </w:r>
          </w:p>
        </w:tc>
        <w:tc>
          <w:tcPr>
            <w:tcW w:w="7088" w:type="dxa"/>
            <w:vAlign w:val="center"/>
          </w:tcPr>
          <w:p w14:paraId="1016C60D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42A6983F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4ABDBBCF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演講日期</w:t>
            </w:r>
          </w:p>
        </w:tc>
        <w:tc>
          <w:tcPr>
            <w:tcW w:w="7088" w:type="dxa"/>
            <w:vAlign w:val="center"/>
          </w:tcPr>
          <w:p w14:paraId="6BDAC438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7714BF69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0C2B8520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演講時間</w:t>
            </w:r>
          </w:p>
        </w:tc>
        <w:tc>
          <w:tcPr>
            <w:tcW w:w="7088" w:type="dxa"/>
            <w:vAlign w:val="center"/>
          </w:tcPr>
          <w:p w14:paraId="7C9EE71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25223A0B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72001FCB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演講地點</w:t>
            </w:r>
          </w:p>
        </w:tc>
        <w:tc>
          <w:tcPr>
            <w:tcW w:w="7088" w:type="dxa"/>
            <w:vAlign w:val="center"/>
          </w:tcPr>
          <w:p w14:paraId="09D0AA4E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224F0F69" w14:textId="77777777" w:rsidTr="003C1BF2">
        <w:trPr>
          <w:trHeight w:val="727"/>
        </w:trPr>
        <w:tc>
          <w:tcPr>
            <w:tcW w:w="2830" w:type="dxa"/>
            <w:vAlign w:val="center"/>
          </w:tcPr>
          <w:p w14:paraId="2D198B51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參加人數</w:t>
            </w:r>
          </w:p>
        </w:tc>
        <w:tc>
          <w:tcPr>
            <w:tcW w:w="7088" w:type="dxa"/>
            <w:vAlign w:val="center"/>
          </w:tcPr>
          <w:p w14:paraId="48027BA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3FD46343" w14:textId="77777777" w:rsidTr="003C1BF2">
        <w:trPr>
          <w:trHeight w:val="745"/>
        </w:trPr>
        <w:tc>
          <w:tcPr>
            <w:tcW w:w="2830" w:type="dxa"/>
            <w:vAlign w:val="center"/>
          </w:tcPr>
          <w:p w14:paraId="4E0F0323" w14:textId="6F6771C3" w:rsidR="00590339" w:rsidRPr="005C224B" w:rsidRDefault="00590339" w:rsidP="00E03B5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聯絡人</w:t>
            </w:r>
            <w:r w:rsidR="00E03B52"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/電話</w:t>
            </w:r>
          </w:p>
        </w:tc>
        <w:tc>
          <w:tcPr>
            <w:tcW w:w="7088" w:type="dxa"/>
            <w:vAlign w:val="center"/>
          </w:tcPr>
          <w:p w14:paraId="30F8474F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33FFF39A" w14:textId="77777777" w:rsidTr="00E03B52">
        <w:trPr>
          <w:trHeight w:val="1267"/>
        </w:trPr>
        <w:tc>
          <w:tcPr>
            <w:tcW w:w="2830" w:type="dxa"/>
            <w:vAlign w:val="center"/>
          </w:tcPr>
          <w:p w14:paraId="4D48E197" w14:textId="77777777" w:rsidR="00590339" w:rsidRPr="005C224B" w:rsidRDefault="00E03B52" w:rsidP="00E03B52">
            <w:pPr>
              <w:adjustRightInd w:val="0"/>
              <w:snapToGrid w:val="0"/>
              <w:spacing w:line="400" w:lineRule="exact"/>
              <w:jc w:val="center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是否指定題目</w:t>
            </w:r>
          </w:p>
          <w:p w14:paraId="51F0D8B5" w14:textId="15EBDA97" w:rsidR="00E03B52" w:rsidRPr="005C224B" w:rsidRDefault="00E03B52" w:rsidP="00E03B52">
            <w:pPr>
              <w:adjustRightInd w:val="0"/>
              <w:snapToGrid w:val="0"/>
              <w:spacing w:line="400" w:lineRule="exact"/>
              <w:jc w:val="center"/>
              <w:rPr>
                <w:rFonts w:ascii="華康中圓體" w:eastAsia="華康中圓體"/>
                <w:color w:val="000000" w:themeColor="text1"/>
                <w:sz w:val="32"/>
                <w:szCs w:val="32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2"/>
                <w:szCs w:val="32"/>
              </w:rPr>
              <w:t>(請參考下頁)</w:t>
            </w:r>
          </w:p>
        </w:tc>
        <w:tc>
          <w:tcPr>
            <w:tcW w:w="7088" w:type="dxa"/>
            <w:vAlign w:val="center"/>
          </w:tcPr>
          <w:p w14:paraId="1FB669A7" w14:textId="0A9C2201" w:rsidR="00590339" w:rsidRPr="005C224B" w:rsidRDefault="00E03B52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□指定#                   □不指定</w:t>
            </w:r>
          </w:p>
        </w:tc>
      </w:tr>
      <w:tr w:rsidR="005C224B" w:rsidRPr="005C224B" w14:paraId="602AFE13" w14:textId="77777777" w:rsidTr="003C1BF2">
        <w:trPr>
          <w:trHeight w:val="745"/>
        </w:trPr>
        <w:tc>
          <w:tcPr>
            <w:tcW w:w="9918" w:type="dxa"/>
            <w:gridSpan w:val="2"/>
            <w:vAlign w:val="center"/>
          </w:tcPr>
          <w:p w14:paraId="7D311CCE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備註：現場請準備電腦、投影機、麥克風、簡報筆</w:t>
            </w:r>
          </w:p>
        </w:tc>
      </w:tr>
    </w:tbl>
    <w:p w14:paraId="6C6206D3" w14:textId="77777777" w:rsidR="00590339" w:rsidRPr="005C224B" w:rsidRDefault="00590339" w:rsidP="00590339">
      <w:pPr>
        <w:adjustRightInd w:val="0"/>
        <w:snapToGrid w:val="0"/>
        <w:spacing w:line="440" w:lineRule="exact"/>
        <w:ind w:left="1126" w:right="-1" w:hangingChars="402" w:hanging="1126"/>
        <w:rPr>
          <w:rFonts w:ascii="華康中圓體" w:eastAsia="華康中圓體"/>
          <w:color w:val="000000" w:themeColor="text1"/>
          <w:sz w:val="28"/>
          <w:szCs w:val="28"/>
        </w:rPr>
      </w:pP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備註1：區敘獎辦法規定：分會應邀請講師演講兩次。一次由區指派，一次分會自由邀請；兩次都由區指派也可以。</w:t>
      </w:r>
    </w:p>
    <w:p w14:paraId="07ACCA63" w14:textId="15BFEA42" w:rsidR="00590339" w:rsidRPr="003A600D" w:rsidRDefault="00590339" w:rsidP="00163B3D">
      <w:pPr>
        <w:adjustRightInd w:val="0"/>
        <w:snapToGrid w:val="0"/>
        <w:spacing w:line="440" w:lineRule="exact"/>
        <w:ind w:rightChars="-177" w:right="-425"/>
        <w:rPr>
          <w:rFonts w:ascii="華康中圓體" w:eastAsia="華康中圓體"/>
          <w:sz w:val="28"/>
          <w:szCs w:val="28"/>
        </w:rPr>
      </w:pP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備註2：分會申請講師演講，請於3周前向</w:t>
      </w:r>
      <w:r w:rsidR="00163B3D" w:rsidRPr="005C224B">
        <w:rPr>
          <w:rFonts w:ascii="華康中圓體" w:eastAsia="華康中圓體"/>
          <w:color w:val="000000" w:themeColor="text1"/>
          <w:sz w:val="28"/>
          <w:szCs w:val="28"/>
        </w:rPr>
        <w:t>E-</w:t>
      </w: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1區辦事處提出，以利</w:t>
      </w:r>
      <w:r w:rsidRPr="003A600D">
        <w:rPr>
          <w:rFonts w:ascii="華康中圓體" w:eastAsia="華康中圓體" w:hint="eastAsia"/>
          <w:sz w:val="28"/>
          <w:szCs w:val="28"/>
        </w:rPr>
        <w:t>講師團安排。</w:t>
      </w:r>
    </w:p>
    <w:p w14:paraId="0ADCE3A7" w14:textId="77777777" w:rsidR="00590339" w:rsidRPr="003A600D" w:rsidRDefault="00590339" w:rsidP="00590339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--------------</w:t>
      </w:r>
      <w:r w:rsidRPr="003A600D">
        <w:rPr>
          <w:rFonts w:ascii="標楷體" w:eastAsia="標楷體" w:hAnsi="標楷體" w:hint="eastAsia"/>
          <w:sz w:val="40"/>
        </w:rPr>
        <w:t>以下公務用請勿填寫</w:t>
      </w:r>
      <w:r>
        <w:rPr>
          <w:rFonts w:ascii="標楷體" w:eastAsia="標楷體" w:hAnsi="標楷體"/>
          <w:sz w:val="40"/>
        </w:rPr>
        <w:t>--------------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583"/>
        <w:gridCol w:w="6051"/>
      </w:tblGrid>
      <w:tr w:rsidR="00590339" w:rsidRPr="00DD3E5A" w14:paraId="279087B9" w14:textId="77777777" w:rsidTr="003C1BF2">
        <w:trPr>
          <w:trHeight w:val="768"/>
        </w:trPr>
        <w:tc>
          <w:tcPr>
            <w:tcW w:w="3583" w:type="dxa"/>
            <w:vAlign w:val="center"/>
          </w:tcPr>
          <w:p w14:paraId="57162D2C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>
              <w:rPr>
                <w:rFonts w:ascii="華康中圓體" w:eastAsia="華康中圓體" w:hint="eastAsia"/>
                <w:sz w:val="36"/>
                <w:szCs w:val="36"/>
              </w:rPr>
              <w:t>派任分享講師姓名：</w:t>
            </w:r>
          </w:p>
        </w:tc>
        <w:tc>
          <w:tcPr>
            <w:tcW w:w="6051" w:type="dxa"/>
            <w:vAlign w:val="center"/>
          </w:tcPr>
          <w:p w14:paraId="08CFD0F9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  <w:tr w:rsidR="00590339" w:rsidRPr="00DD3E5A" w14:paraId="17F8C65F" w14:textId="77777777" w:rsidTr="003C1BF2">
        <w:trPr>
          <w:trHeight w:val="768"/>
        </w:trPr>
        <w:tc>
          <w:tcPr>
            <w:tcW w:w="3583" w:type="dxa"/>
            <w:vAlign w:val="center"/>
          </w:tcPr>
          <w:p w14:paraId="6EB37E93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 w:rsidRPr="00DD3E5A">
              <w:rPr>
                <w:rFonts w:ascii="華康中圓體" w:eastAsia="華康中圓體" w:hint="eastAsia"/>
                <w:spacing w:val="60"/>
                <w:sz w:val="36"/>
                <w:szCs w:val="36"/>
              </w:rPr>
              <w:t>講師聯絡電話</w:t>
            </w:r>
            <w:r>
              <w:rPr>
                <w:rFonts w:ascii="華康中圓體" w:eastAsia="華康中圓體" w:hint="eastAsia"/>
                <w:sz w:val="36"/>
                <w:szCs w:val="36"/>
              </w:rPr>
              <w:t>：</w:t>
            </w:r>
          </w:p>
        </w:tc>
        <w:tc>
          <w:tcPr>
            <w:tcW w:w="6051" w:type="dxa"/>
            <w:vAlign w:val="center"/>
          </w:tcPr>
          <w:p w14:paraId="770BBA58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  <w:tr w:rsidR="00590339" w:rsidRPr="00DD3E5A" w14:paraId="66F75BB4" w14:textId="77777777" w:rsidTr="003C1BF2">
        <w:trPr>
          <w:trHeight w:val="749"/>
        </w:trPr>
        <w:tc>
          <w:tcPr>
            <w:tcW w:w="3583" w:type="dxa"/>
            <w:vAlign w:val="center"/>
          </w:tcPr>
          <w:p w14:paraId="3DDEDC7D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 w:rsidRPr="00DD3E5A">
              <w:rPr>
                <w:rFonts w:ascii="華康中圓體" w:eastAsia="華康中圓體" w:hint="eastAsia"/>
                <w:spacing w:val="60"/>
                <w:sz w:val="36"/>
                <w:szCs w:val="36"/>
              </w:rPr>
              <w:t>專題演講題目</w:t>
            </w:r>
            <w:r>
              <w:rPr>
                <w:rFonts w:ascii="華康中圓體" w:eastAsia="華康中圓體" w:hint="eastAsia"/>
                <w:sz w:val="36"/>
                <w:szCs w:val="36"/>
              </w:rPr>
              <w:t>：</w:t>
            </w:r>
          </w:p>
        </w:tc>
        <w:tc>
          <w:tcPr>
            <w:tcW w:w="6051" w:type="dxa"/>
            <w:vAlign w:val="center"/>
          </w:tcPr>
          <w:p w14:paraId="29BD872C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</w:tbl>
    <w:p w14:paraId="4C2003ED" w14:textId="417D4792" w:rsidR="00D253D6" w:rsidRPr="00E03B52" w:rsidRDefault="00154141" w:rsidP="00D253D6">
      <w:pPr>
        <w:widowControl/>
        <w:rPr>
          <w:rFonts w:ascii="華康中圓體" w:eastAsia="華康中圓體" w:hAnsi="細明體"/>
          <w:bCs/>
          <w:sz w:val="40"/>
          <w:szCs w:val="40"/>
        </w:rPr>
      </w:pPr>
      <w:r>
        <w:rPr>
          <w:b/>
          <w:sz w:val="28"/>
          <w:szCs w:val="28"/>
        </w:rPr>
        <w:br w:type="page"/>
      </w:r>
      <w:r w:rsidR="00D253D6" w:rsidRPr="00E03B52">
        <w:rPr>
          <w:rFonts w:ascii="華康中圓體" w:eastAsia="華康中圓體" w:hAnsi="細明體" w:hint="eastAsia"/>
          <w:bCs/>
          <w:sz w:val="40"/>
          <w:szCs w:val="40"/>
        </w:rPr>
        <w:lastRenderedPageBreak/>
        <w:t>國際獅子會300E-1區2023-2024年度 講師團分享主題</w:t>
      </w:r>
    </w:p>
    <w:p w14:paraId="03437DB5" w14:textId="1D64D7DB" w:rsidR="00D253D6" w:rsidRPr="00D253D6" w:rsidRDefault="00D253D6" w:rsidP="00E03B52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1. 國際獅子會五大服務志業</w:t>
      </w:r>
    </w:p>
    <w:p w14:paraId="4F3A3DBA" w14:textId="40B9A62E" w:rsidR="00D253D6" w:rsidRPr="00D253D6" w:rsidRDefault="00D253D6" w:rsidP="00E03B52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2. 召開有效的會議</w:t>
      </w:r>
    </w:p>
    <w:p w14:paraId="085EF286" w14:textId="55B69C33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3. LCIF-獅子會國際基金</w:t>
      </w:r>
    </w:p>
    <w:p w14:paraId="3D8AC304" w14:textId="18FEC3FA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4. 會員發展與保留策略</w:t>
      </w:r>
    </w:p>
    <w:p w14:paraId="0F683D1C" w14:textId="00B11468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5. 獅子W</w:t>
      </w:r>
      <w:r w:rsidRPr="00D253D6">
        <w:rPr>
          <w:rFonts w:ascii="細明體" w:eastAsia="細明體" w:hAnsi="細明體"/>
          <w:b/>
          <w:sz w:val="36"/>
          <w:szCs w:val="36"/>
        </w:rPr>
        <w:t>e Serve</w:t>
      </w:r>
      <w:r w:rsidRPr="00D253D6">
        <w:rPr>
          <w:rFonts w:ascii="細明體" w:eastAsia="細明體" w:hAnsi="細明體" w:hint="eastAsia"/>
          <w:b/>
          <w:sz w:val="36"/>
          <w:szCs w:val="36"/>
        </w:rPr>
        <w:t>感動</w:t>
      </w:r>
    </w:p>
    <w:p w14:paraId="2CFD07AE" w14:textId="2468914E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6. 獅子禮儀</w:t>
      </w:r>
    </w:p>
    <w:p w14:paraId="021C7402" w14:textId="5A9B27AA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7. 團隊與領導</w:t>
      </w:r>
    </w:p>
    <w:p w14:paraId="189B2361" w14:textId="0D4D914B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8. 時間管理</w:t>
      </w:r>
    </w:p>
    <w:p w14:paraId="12A911FE" w14:textId="287B2F60" w:rsidR="00D253D6" w:rsidRPr="00D253D6" w:rsidRDefault="00D253D6" w:rsidP="00E03B52">
      <w:pPr>
        <w:pStyle w:val="a4"/>
        <w:tabs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9.</w:t>
      </w:r>
      <w:r w:rsidR="0013658A" w:rsidRPr="0013658A">
        <w:rPr>
          <w:rFonts w:ascii="細明體" w:eastAsia="細明體" w:hAnsi="細明體" w:hint="eastAsia"/>
          <w:b/>
          <w:sz w:val="36"/>
          <w:szCs w:val="36"/>
        </w:rPr>
        <w:t xml:space="preserve"> </w:t>
      </w:r>
      <w:r w:rsidR="0013658A" w:rsidRPr="00D253D6">
        <w:rPr>
          <w:rFonts w:ascii="細明體" w:eastAsia="細明體" w:hAnsi="細明體" w:hint="eastAsia"/>
          <w:b/>
          <w:sz w:val="36"/>
          <w:szCs w:val="36"/>
        </w:rPr>
        <w:t>解</w:t>
      </w:r>
      <w:r w:rsidRPr="00D253D6">
        <w:rPr>
          <w:rFonts w:ascii="細明體" w:eastAsia="細明體" w:hAnsi="細明體" w:hint="eastAsia"/>
          <w:b/>
          <w:sz w:val="36"/>
          <w:szCs w:val="36"/>
        </w:rPr>
        <w:t>決衝突</w:t>
      </w:r>
    </w:p>
    <w:p w14:paraId="7AA8FE32" w14:textId="68EC8BA8" w:rsidR="00BB516C" w:rsidRPr="00D253D6" w:rsidRDefault="00D253D6" w:rsidP="00E03B52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  <w:r w:rsidRPr="00D253D6">
        <w:rPr>
          <w:rFonts w:ascii="細明體" w:eastAsia="細明體" w:hAnsi="細明體" w:hint="eastAsia"/>
          <w:b/>
          <w:sz w:val="36"/>
          <w:szCs w:val="36"/>
        </w:rPr>
        <w:t>10. 認識國際獅子會</w:t>
      </w:r>
    </w:p>
    <w:sectPr w:rsidR="00BB516C" w:rsidRPr="00D253D6" w:rsidSect="00BB516C">
      <w:pgSz w:w="11907" w:h="16840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EA9D" w14:textId="77777777" w:rsidR="00A9299F" w:rsidRDefault="00A9299F">
      <w:r>
        <w:separator/>
      </w:r>
    </w:p>
  </w:endnote>
  <w:endnote w:type="continuationSeparator" w:id="0">
    <w:p w14:paraId="54B511BD" w14:textId="77777777" w:rsidR="00A9299F" w:rsidRDefault="00A9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altName w:val="Calibri"/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8B40" w14:textId="77777777" w:rsidR="00A9299F" w:rsidRDefault="00A9299F">
      <w:r>
        <w:separator/>
      </w:r>
    </w:p>
  </w:footnote>
  <w:footnote w:type="continuationSeparator" w:id="0">
    <w:p w14:paraId="0564C707" w14:textId="77777777" w:rsidR="00A9299F" w:rsidRDefault="00A9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DA66F888"/>
    <w:lvl w:ilvl="0" w:tplc="34A0480A">
      <w:start w:val="1"/>
      <w:numFmt w:val="taiwaneseCountingThousand"/>
      <w:lvlText w:val="%1、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51C112C0"/>
    <w:multiLevelType w:val="hybridMultilevel"/>
    <w:tmpl w:val="D1C62680"/>
    <w:lvl w:ilvl="0" w:tplc="4A44907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6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049307331">
    <w:abstractNumId w:val="0"/>
  </w:num>
  <w:num w:numId="2" w16cid:durableId="844169472">
    <w:abstractNumId w:val="5"/>
  </w:num>
  <w:num w:numId="3" w16cid:durableId="1613855329">
    <w:abstractNumId w:val="1"/>
  </w:num>
  <w:num w:numId="4" w16cid:durableId="491682555">
    <w:abstractNumId w:val="2"/>
  </w:num>
  <w:num w:numId="5" w16cid:durableId="1652826392">
    <w:abstractNumId w:val="6"/>
  </w:num>
  <w:num w:numId="6" w16cid:durableId="1765683783">
    <w:abstractNumId w:val="3"/>
  </w:num>
  <w:num w:numId="7" w16cid:durableId="1308705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267AE"/>
    <w:rsid w:val="00035BF2"/>
    <w:rsid w:val="00041590"/>
    <w:rsid w:val="0004402C"/>
    <w:rsid w:val="000549C5"/>
    <w:rsid w:val="00086A26"/>
    <w:rsid w:val="000D7D08"/>
    <w:rsid w:val="000E49B0"/>
    <w:rsid w:val="000F0B9B"/>
    <w:rsid w:val="00102F80"/>
    <w:rsid w:val="00105679"/>
    <w:rsid w:val="00112D65"/>
    <w:rsid w:val="001155CE"/>
    <w:rsid w:val="001178E9"/>
    <w:rsid w:val="0012791E"/>
    <w:rsid w:val="00127EBE"/>
    <w:rsid w:val="00130785"/>
    <w:rsid w:val="0013658A"/>
    <w:rsid w:val="001439CA"/>
    <w:rsid w:val="001519D6"/>
    <w:rsid w:val="00154141"/>
    <w:rsid w:val="001546B7"/>
    <w:rsid w:val="001553A5"/>
    <w:rsid w:val="00161C39"/>
    <w:rsid w:val="00163B3D"/>
    <w:rsid w:val="00184D32"/>
    <w:rsid w:val="00193280"/>
    <w:rsid w:val="001933B6"/>
    <w:rsid w:val="001A1015"/>
    <w:rsid w:val="001A1D4D"/>
    <w:rsid w:val="001B29EC"/>
    <w:rsid w:val="001B39EB"/>
    <w:rsid w:val="001B4182"/>
    <w:rsid w:val="001B4F17"/>
    <w:rsid w:val="001B6513"/>
    <w:rsid w:val="001C3A0D"/>
    <w:rsid w:val="001D67FC"/>
    <w:rsid w:val="001D7F02"/>
    <w:rsid w:val="001E4B00"/>
    <w:rsid w:val="001F0BB7"/>
    <w:rsid w:val="001F3635"/>
    <w:rsid w:val="00200940"/>
    <w:rsid w:val="00200DA8"/>
    <w:rsid w:val="00201F07"/>
    <w:rsid w:val="00205104"/>
    <w:rsid w:val="002110B6"/>
    <w:rsid w:val="00213ECB"/>
    <w:rsid w:val="00221F7C"/>
    <w:rsid w:val="00224FB6"/>
    <w:rsid w:val="00230F74"/>
    <w:rsid w:val="00237BE8"/>
    <w:rsid w:val="00240FF9"/>
    <w:rsid w:val="00241505"/>
    <w:rsid w:val="00242878"/>
    <w:rsid w:val="00253AC7"/>
    <w:rsid w:val="0025578B"/>
    <w:rsid w:val="00274C3F"/>
    <w:rsid w:val="002750E1"/>
    <w:rsid w:val="00275C73"/>
    <w:rsid w:val="00280335"/>
    <w:rsid w:val="002825D0"/>
    <w:rsid w:val="002854F0"/>
    <w:rsid w:val="002B2F44"/>
    <w:rsid w:val="002D1795"/>
    <w:rsid w:val="002D411E"/>
    <w:rsid w:val="002D4220"/>
    <w:rsid w:val="002F16AE"/>
    <w:rsid w:val="00300DAB"/>
    <w:rsid w:val="003011C3"/>
    <w:rsid w:val="0031341A"/>
    <w:rsid w:val="00314A72"/>
    <w:rsid w:val="00314C66"/>
    <w:rsid w:val="00315F09"/>
    <w:rsid w:val="00330A39"/>
    <w:rsid w:val="00340368"/>
    <w:rsid w:val="00345E14"/>
    <w:rsid w:val="003568DF"/>
    <w:rsid w:val="00367715"/>
    <w:rsid w:val="003826B5"/>
    <w:rsid w:val="00393483"/>
    <w:rsid w:val="0039570C"/>
    <w:rsid w:val="003A5AF9"/>
    <w:rsid w:val="003B1DCD"/>
    <w:rsid w:val="003D4085"/>
    <w:rsid w:val="003E1C88"/>
    <w:rsid w:val="003E1DBB"/>
    <w:rsid w:val="003E31E3"/>
    <w:rsid w:val="003E60E0"/>
    <w:rsid w:val="003F19F3"/>
    <w:rsid w:val="00411383"/>
    <w:rsid w:val="00413D5F"/>
    <w:rsid w:val="004347F5"/>
    <w:rsid w:val="00434A88"/>
    <w:rsid w:val="00434E2C"/>
    <w:rsid w:val="004501BC"/>
    <w:rsid w:val="004512B4"/>
    <w:rsid w:val="004536BB"/>
    <w:rsid w:val="00455174"/>
    <w:rsid w:val="00460335"/>
    <w:rsid w:val="00465852"/>
    <w:rsid w:val="00472CCD"/>
    <w:rsid w:val="00481252"/>
    <w:rsid w:val="004840AB"/>
    <w:rsid w:val="00484FED"/>
    <w:rsid w:val="004A4AD4"/>
    <w:rsid w:val="004A6995"/>
    <w:rsid w:val="004A7B2C"/>
    <w:rsid w:val="004B1377"/>
    <w:rsid w:val="004B7625"/>
    <w:rsid w:val="004C4A9C"/>
    <w:rsid w:val="004C7A97"/>
    <w:rsid w:val="004F3506"/>
    <w:rsid w:val="004F3A6F"/>
    <w:rsid w:val="004F4D57"/>
    <w:rsid w:val="00515F7A"/>
    <w:rsid w:val="005253E5"/>
    <w:rsid w:val="005330A8"/>
    <w:rsid w:val="00534C7A"/>
    <w:rsid w:val="00541742"/>
    <w:rsid w:val="00546B53"/>
    <w:rsid w:val="00552444"/>
    <w:rsid w:val="00553052"/>
    <w:rsid w:val="005542D7"/>
    <w:rsid w:val="005675CC"/>
    <w:rsid w:val="00567A88"/>
    <w:rsid w:val="005743CF"/>
    <w:rsid w:val="005767CA"/>
    <w:rsid w:val="00577F74"/>
    <w:rsid w:val="00590170"/>
    <w:rsid w:val="00590339"/>
    <w:rsid w:val="00593273"/>
    <w:rsid w:val="005945F7"/>
    <w:rsid w:val="005A3F26"/>
    <w:rsid w:val="005A40B4"/>
    <w:rsid w:val="005A50D9"/>
    <w:rsid w:val="005B2A40"/>
    <w:rsid w:val="005B3F9E"/>
    <w:rsid w:val="005C14EF"/>
    <w:rsid w:val="005C224B"/>
    <w:rsid w:val="005C4A7C"/>
    <w:rsid w:val="005C57E4"/>
    <w:rsid w:val="005C59D3"/>
    <w:rsid w:val="005C7690"/>
    <w:rsid w:val="005D0BC0"/>
    <w:rsid w:val="005D2C7C"/>
    <w:rsid w:val="005E0783"/>
    <w:rsid w:val="005E0B4C"/>
    <w:rsid w:val="005F1022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7539D"/>
    <w:rsid w:val="0067712E"/>
    <w:rsid w:val="00681A8D"/>
    <w:rsid w:val="006840DE"/>
    <w:rsid w:val="006901E9"/>
    <w:rsid w:val="00690658"/>
    <w:rsid w:val="00694860"/>
    <w:rsid w:val="006A58E6"/>
    <w:rsid w:val="006C0EB0"/>
    <w:rsid w:val="006C3AE4"/>
    <w:rsid w:val="006C4B91"/>
    <w:rsid w:val="006C7D11"/>
    <w:rsid w:val="006D2CCC"/>
    <w:rsid w:val="006D4FC6"/>
    <w:rsid w:val="006D5ADB"/>
    <w:rsid w:val="006E03FE"/>
    <w:rsid w:val="006E067E"/>
    <w:rsid w:val="00704245"/>
    <w:rsid w:val="0072286F"/>
    <w:rsid w:val="00722EDE"/>
    <w:rsid w:val="007249D5"/>
    <w:rsid w:val="007263C3"/>
    <w:rsid w:val="00730569"/>
    <w:rsid w:val="00732AA4"/>
    <w:rsid w:val="007349BC"/>
    <w:rsid w:val="007422DE"/>
    <w:rsid w:val="007437FD"/>
    <w:rsid w:val="00744708"/>
    <w:rsid w:val="007602BA"/>
    <w:rsid w:val="00761280"/>
    <w:rsid w:val="007676B5"/>
    <w:rsid w:val="0077372E"/>
    <w:rsid w:val="00773CBB"/>
    <w:rsid w:val="0077558B"/>
    <w:rsid w:val="007874F1"/>
    <w:rsid w:val="00794529"/>
    <w:rsid w:val="0079514B"/>
    <w:rsid w:val="00796B8A"/>
    <w:rsid w:val="007A4752"/>
    <w:rsid w:val="007A621B"/>
    <w:rsid w:val="007A71B6"/>
    <w:rsid w:val="007B13C1"/>
    <w:rsid w:val="007B74BE"/>
    <w:rsid w:val="007D61F3"/>
    <w:rsid w:val="007E5B19"/>
    <w:rsid w:val="00804CBC"/>
    <w:rsid w:val="008140C2"/>
    <w:rsid w:val="00826A03"/>
    <w:rsid w:val="00832280"/>
    <w:rsid w:val="00841CA2"/>
    <w:rsid w:val="00844990"/>
    <w:rsid w:val="0084694B"/>
    <w:rsid w:val="008472F5"/>
    <w:rsid w:val="00861713"/>
    <w:rsid w:val="008653C8"/>
    <w:rsid w:val="008A386E"/>
    <w:rsid w:val="008A7151"/>
    <w:rsid w:val="008B551C"/>
    <w:rsid w:val="008C2121"/>
    <w:rsid w:val="008D538B"/>
    <w:rsid w:val="008E1F07"/>
    <w:rsid w:val="008E207B"/>
    <w:rsid w:val="008E3B92"/>
    <w:rsid w:val="008F76A9"/>
    <w:rsid w:val="00903C1E"/>
    <w:rsid w:val="0091251E"/>
    <w:rsid w:val="00913E62"/>
    <w:rsid w:val="00926150"/>
    <w:rsid w:val="009271E8"/>
    <w:rsid w:val="0094151A"/>
    <w:rsid w:val="009436ED"/>
    <w:rsid w:val="0095341B"/>
    <w:rsid w:val="00964E80"/>
    <w:rsid w:val="00971624"/>
    <w:rsid w:val="009727EF"/>
    <w:rsid w:val="00980D54"/>
    <w:rsid w:val="00985C8E"/>
    <w:rsid w:val="009929F8"/>
    <w:rsid w:val="009F5569"/>
    <w:rsid w:val="00A040C4"/>
    <w:rsid w:val="00A22B05"/>
    <w:rsid w:val="00A2659E"/>
    <w:rsid w:val="00A35604"/>
    <w:rsid w:val="00A42F2B"/>
    <w:rsid w:val="00A47AC0"/>
    <w:rsid w:val="00A50B62"/>
    <w:rsid w:val="00A50CAC"/>
    <w:rsid w:val="00A60411"/>
    <w:rsid w:val="00A654F9"/>
    <w:rsid w:val="00A7192F"/>
    <w:rsid w:val="00A7310A"/>
    <w:rsid w:val="00A77444"/>
    <w:rsid w:val="00A9299F"/>
    <w:rsid w:val="00AA112C"/>
    <w:rsid w:val="00AA4ADA"/>
    <w:rsid w:val="00AC4F31"/>
    <w:rsid w:val="00AE53D6"/>
    <w:rsid w:val="00AF2555"/>
    <w:rsid w:val="00AF5AA3"/>
    <w:rsid w:val="00B0038C"/>
    <w:rsid w:val="00B00DA0"/>
    <w:rsid w:val="00B06F79"/>
    <w:rsid w:val="00B27637"/>
    <w:rsid w:val="00B42DAE"/>
    <w:rsid w:val="00B44684"/>
    <w:rsid w:val="00B503AD"/>
    <w:rsid w:val="00B53D39"/>
    <w:rsid w:val="00B61137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B516C"/>
    <w:rsid w:val="00BC0F80"/>
    <w:rsid w:val="00BC193C"/>
    <w:rsid w:val="00BC1CF8"/>
    <w:rsid w:val="00BC40F9"/>
    <w:rsid w:val="00BC517D"/>
    <w:rsid w:val="00BD7150"/>
    <w:rsid w:val="00BE0DB0"/>
    <w:rsid w:val="00BE5146"/>
    <w:rsid w:val="00BF12AE"/>
    <w:rsid w:val="00BF3B98"/>
    <w:rsid w:val="00BF48EE"/>
    <w:rsid w:val="00BF5F47"/>
    <w:rsid w:val="00BF64FF"/>
    <w:rsid w:val="00C07E29"/>
    <w:rsid w:val="00C13720"/>
    <w:rsid w:val="00C2367A"/>
    <w:rsid w:val="00C23B3B"/>
    <w:rsid w:val="00C4659C"/>
    <w:rsid w:val="00C55F88"/>
    <w:rsid w:val="00C60C6C"/>
    <w:rsid w:val="00C727BE"/>
    <w:rsid w:val="00C74563"/>
    <w:rsid w:val="00C819FE"/>
    <w:rsid w:val="00C84FD1"/>
    <w:rsid w:val="00C86FF6"/>
    <w:rsid w:val="00CA3B24"/>
    <w:rsid w:val="00CA4D0B"/>
    <w:rsid w:val="00CB45E2"/>
    <w:rsid w:val="00CB50DF"/>
    <w:rsid w:val="00CC5540"/>
    <w:rsid w:val="00CC6989"/>
    <w:rsid w:val="00CC7FB0"/>
    <w:rsid w:val="00CE0C02"/>
    <w:rsid w:val="00CE0C56"/>
    <w:rsid w:val="00CE3356"/>
    <w:rsid w:val="00D006F6"/>
    <w:rsid w:val="00D043C1"/>
    <w:rsid w:val="00D23997"/>
    <w:rsid w:val="00D253D6"/>
    <w:rsid w:val="00D3541A"/>
    <w:rsid w:val="00D44F7C"/>
    <w:rsid w:val="00D46EA5"/>
    <w:rsid w:val="00D737A1"/>
    <w:rsid w:val="00D91B94"/>
    <w:rsid w:val="00DB2BE3"/>
    <w:rsid w:val="00DD7843"/>
    <w:rsid w:val="00DE04DA"/>
    <w:rsid w:val="00E0194B"/>
    <w:rsid w:val="00E03B52"/>
    <w:rsid w:val="00E03C1A"/>
    <w:rsid w:val="00E131A1"/>
    <w:rsid w:val="00E156D9"/>
    <w:rsid w:val="00E17A58"/>
    <w:rsid w:val="00E22CD5"/>
    <w:rsid w:val="00E3482A"/>
    <w:rsid w:val="00E40B0A"/>
    <w:rsid w:val="00E44888"/>
    <w:rsid w:val="00E45527"/>
    <w:rsid w:val="00E85C2F"/>
    <w:rsid w:val="00EA5461"/>
    <w:rsid w:val="00EA6397"/>
    <w:rsid w:val="00EB13DA"/>
    <w:rsid w:val="00EB61F0"/>
    <w:rsid w:val="00EC1079"/>
    <w:rsid w:val="00EC4EEF"/>
    <w:rsid w:val="00ED012A"/>
    <w:rsid w:val="00ED3154"/>
    <w:rsid w:val="00ED5E25"/>
    <w:rsid w:val="00ED7BD1"/>
    <w:rsid w:val="00F02B69"/>
    <w:rsid w:val="00F04399"/>
    <w:rsid w:val="00F221AD"/>
    <w:rsid w:val="00F24A27"/>
    <w:rsid w:val="00F36842"/>
    <w:rsid w:val="00F36F54"/>
    <w:rsid w:val="00F40106"/>
    <w:rsid w:val="00F43956"/>
    <w:rsid w:val="00F57898"/>
    <w:rsid w:val="00F614F6"/>
    <w:rsid w:val="00F65226"/>
    <w:rsid w:val="00F72E3F"/>
    <w:rsid w:val="00F7640D"/>
    <w:rsid w:val="00F81A1F"/>
    <w:rsid w:val="00F90EE0"/>
    <w:rsid w:val="00F96F8C"/>
    <w:rsid w:val="00FA227D"/>
    <w:rsid w:val="00FB5687"/>
    <w:rsid w:val="00FB701C"/>
    <w:rsid w:val="00FC263F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3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semiHidden/>
    <w:unhideWhenUsed/>
    <w:rsid w:val="00BF64FF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semiHidden/>
    <w:rsid w:val="00BF64FF"/>
    <w:rPr>
      <w:rFonts w:ascii="細明體" w:eastAsia="細明體" w:hAnsi="Courier New"/>
      <w:kern w:val="2"/>
      <w:sz w:val="24"/>
    </w:rPr>
  </w:style>
  <w:style w:type="character" w:customStyle="1" w:styleId="about1">
    <w:name w:val="about1"/>
    <w:rsid w:val="00BF64FF"/>
  </w:style>
  <w:style w:type="paragraph" w:styleId="af1">
    <w:name w:val="List Paragraph"/>
    <w:basedOn w:val="a"/>
    <w:uiPriority w:val="34"/>
    <w:qFormat/>
    <w:rsid w:val="003957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BBD-1E2E-44AB-848E-AB0B9F7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2</TotalTime>
  <Pages>3</Pages>
  <Words>184</Words>
  <Characters>1052</Characters>
  <Application>Microsoft Office Word</Application>
  <DocSecurity>0</DocSecurity>
  <Lines>8</Lines>
  <Paragraphs>2</Paragraphs>
  <ScaleCrop>false</ScaleCrop>
  <Company>SYNNEX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6</cp:revision>
  <cp:lastPrinted>2022-08-09T05:50:00Z</cp:lastPrinted>
  <dcterms:created xsi:type="dcterms:W3CDTF">2023-08-21T04:09:00Z</dcterms:created>
  <dcterms:modified xsi:type="dcterms:W3CDTF">2023-08-21T04:31:00Z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